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8E" w:rsidRDefault="004720F5">
      <w:pPr>
        <w:rPr>
          <w:rFonts w:ascii="Arial" w:hAnsi="Arial" w:cs="Arial"/>
        </w:rPr>
      </w:pPr>
      <w:r>
        <w:rPr>
          <w:rFonts w:ascii="Arial" w:hAnsi="Arial" w:cs="Arial"/>
        </w:rPr>
        <w:t>Protokół nr XXIII-</w:t>
      </w:r>
      <w:r w:rsidR="00EB78D9">
        <w:rPr>
          <w:rFonts w:ascii="Arial" w:hAnsi="Arial" w:cs="Arial"/>
        </w:rPr>
        <w:t>V</w:t>
      </w:r>
      <w:r w:rsidR="00A338B3">
        <w:rPr>
          <w:rFonts w:ascii="Arial" w:hAnsi="Arial" w:cs="Arial"/>
        </w:rPr>
        <w:t>I</w:t>
      </w:r>
      <w:r w:rsidR="00CD21EF">
        <w:rPr>
          <w:rFonts w:ascii="Arial" w:hAnsi="Arial" w:cs="Arial"/>
        </w:rPr>
        <w:t>/1</w:t>
      </w:r>
      <w:r w:rsidR="00A338B3">
        <w:rPr>
          <w:rFonts w:ascii="Arial" w:hAnsi="Arial" w:cs="Arial"/>
        </w:rPr>
        <w:t>3</w:t>
      </w:r>
      <w:r w:rsidR="00CD21EF">
        <w:rPr>
          <w:rFonts w:ascii="Arial" w:hAnsi="Arial" w:cs="Arial"/>
        </w:rPr>
        <w:t xml:space="preserve"> z dnia </w:t>
      </w:r>
      <w:r w:rsidR="00A338B3">
        <w:rPr>
          <w:rFonts w:ascii="Arial" w:hAnsi="Arial" w:cs="Arial"/>
        </w:rPr>
        <w:t>0</w:t>
      </w:r>
      <w:r w:rsidR="000A3C6A">
        <w:rPr>
          <w:rFonts w:ascii="Arial" w:hAnsi="Arial" w:cs="Arial"/>
        </w:rPr>
        <w:t>7</w:t>
      </w:r>
      <w:r w:rsidR="00CD21EF">
        <w:rPr>
          <w:rFonts w:ascii="Arial" w:hAnsi="Arial" w:cs="Arial"/>
        </w:rPr>
        <w:t xml:space="preserve"> </w:t>
      </w:r>
      <w:r w:rsidR="00A338B3">
        <w:rPr>
          <w:rFonts w:ascii="Arial" w:hAnsi="Arial" w:cs="Arial"/>
        </w:rPr>
        <w:t>stycz</w:t>
      </w:r>
      <w:r w:rsidR="00CD21EF">
        <w:rPr>
          <w:rFonts w:ascii="Arial" w:hAnsi="Arial" w:cs="Arial"/>
        </w:rPr>
        <w:t>nia 201</w:t>
      </w:r>
      <w:r w:rsidR="00A338B3">
        <w:rPr>
          <w:rFonts w:ascii="Arial" w:hAnsi="Arial" w:cs="Arial"/>
        </w:rPr>
        <w:t>3</w:t>
      </w:r>
      <w:r w:rsidR="00CD21EF">
        <w:rPr>
          <w:rFonts w:ascii="Arial" w:hAnsi="Arial" w:cs="Arial"/>
        </w:rPr>
        <w:t xml:space="preserve"> z posiedzenia Zarządu Osiedla ZDROJE</w:t>
      </w:r>
    </w:p>
    <w:p w:rsidR="00CD21EF" w:rsidRDefault="00CD21EF">
      <w:pPr>
        <w:rPr>
          <w:rFonts w:ascii="Arial" w:hAnsi="Arial" w:cs="Arial"/>
        </w:rPr>
      </w:pPr>
    </w:p>
    <w:p w:rsidR="00CD21EF" w:rsidRDefault="00CD21EF" w:rsidP="00CD21E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Podstawa zwołania – regulamin RO.</w:t>
      </w:r>
    </w:p>
    <w:p w:rsidR="00CD21EF" w:rsidRDefault="00CD21EF" w:rsidP="00CD21E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Obecni 7 osób – stwierdzono quorum zarządu.</w:t>
      </w:r>
    </w:p>
    <w:p w:rsidR="00CD21EF" w:rsidRDefault="00CD21EF" w:rsidP="00CD21E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Prowadząca Eryka Grześkowiak.</w:t>
      </w:r>
    </w:p>
    <w:p w:rsidR="000A3C6A" w:rsidRDefault="00A338B3" w:rsidP="00CD21E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Radny Andrzej Bartoszewski przedstawił wyniki przeprowadzonej konsultacji społeczne w sprawie progów zwalniających w pobliżu przedszkoli nr 35 i 55 przy ul Jaracza. Stwierdzono, że za wyjątkiem Państwa Wasiuk zam ul Jaracza 15/4 nikt inny nie zgłosił sprzeciwu do tego projektu. Należy przygotować uchwałę o poparciu realizacji tego wniosku.</w:t>
      </w:r>
    </w:p>
    <w:p w:rsidR="00A338B3" w:rsidRDefault="00A338B3" w:rsidP="00CD21E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Przygotowano wnioski do budżetu Rady na 2013 r.</w:t>
      </w:r>
    </w:p>
    <w:p w:rsidR="00A338B3" w:rsidRDefault="00A338B3" w:rsidP="00A338B3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Zgodnie z projektem budżetu Miasta kwota budżetu Rady wynosi 23 495 zł. Planowane wydatki stałe :</w:t>
      </w:r>
    </w:p>
    <w:p w:rsidR="00A338B3" w:rsidRDefault="00A338B3" w:rsidP="00A338B3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-czynsz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6359,88</w:t>
      </w:r>
    </w:p>
    <w:p w:rsidR="00A338B3" w:rsidRDefault="00A338B3" w:rsidP="00A338B3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550</w:t>
      </w:r>
    </w:p>
    <w:p w:rsidR="00A338B3" w:rsidRDefault="00A338B3" w:rsidP="00A338B3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Internet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515</w:t>
      </w:r>
    </w:p>
    <w:p w:rsidR="00A338B3" w:rsidRDefault="00A338B3" w:rsidP="00A338B3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diety przewodniczącej</w:t>
      </w:r>
      <w:r>
        <w:rPr>
          <w:rFonts w:ascii="Arial" w:hAnsi="Arial" w:cs="Arial"/>
        </w:rPr>
        <w:tab/>
        <w:t>3370,44</w:t>
      </w:r>
    </w:p>
    <w:p w:rsidR="00A338B3" w:rsidRDefault="00A338B3" w:rsidP="00A338B3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RAZEM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10795,31</w:t>
      </w:r>
    </w:p>
    <w:p w:rsidR="00A338B3" w:rsidRDefault="00A338B3" w:rsidP="00A338B3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Planowane usługi i zakupy :</w:t>
      </w:r>
    </w:p>
    <w:p w:rsidR="00A338B3" w:rsidRDefault="00A338B3" w:rsidP="00A338B3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materiały biurowe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600</w:t>
      </w:r>
    </w:p>
    <w:p w:rsidR="00A338B3" w:rsidRDefault="00A338B3" w:rsidP="00A338B3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choinka plus ozdoby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2000</w:t>
      </w:r>
    </w:p>
    <w:p w:rsidR="00A338B3" w:rsidRDefault="00A338B3" w:rsidP="00A338B3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przyłącze i skrzynka rozdzielcza przy pomniku</w:t>
      </w:r>
      <w:r>
        <w:rPr>
          <w:rFonts w:ascii="Arial" w:hAnsi="Arial" w:cs="Arial"/>
        </w:rPr>
        <w:tab/>
        <w:t>2500</w:t>
      </w:r>
    </w:p>
    <w:p w:rsidR="00A338B3" w:rsidRDefault="00A338B3" w:rsidP="00A338B3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- oświetlenie pomnika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4000</w:t>
      </w:r>
    </w:p>
    <w:p w:rsidR="00A338B3" w:rsidRDefault="00A338B3" w:rsidP="00A338B3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- uroczystości 11 listopada </w:t>
      </w:r>
      <w:r w:rsidR="00466B42">
        <w:rPr>
          <w:rFonts w:ascii="Arial" w:hAnsi="Arial" w:cs="Arial"/>
        </w:rPr>
        <w:tab/>
      </w:r>
      <w:r w:rsidR="00466B42">
        <w:rPr>
          <w:rFonts w:ascii="Arial" w:hAnsi="Arial" w:cs="Arial"/>
        </w:rPr>
        <w:tab/>
      </w:r>
      <w:r w:rsidR="00466B42">
        <w:rPr>
          <w:rFonts w:ascii="Arial" w:hAnsi="Arial" w:cs="Arial"/>
        </w:rPr>
        <w:tab/>
      </w:r>
      <w:r w:rsidR="00466B42">
        <w:rPr>
          <w:rFonts w:ascii="Arial" w:hAnsi="Arial" w:cs="Arial"/>
        </w:rPr>
        <w:tab/>
        <w:t>3000</w:t>
      </w:r>
    </w:p>
    <w:p w:rsidR="00466B42" w:rsidRDefault="00466B42" w:rsidP="00A338B3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współorganizacja parafiady</w:t>
      </w:r>
    </w:p>
    <w:p w:rsidR="00466B42" w:rsidRDefault="00466B42" w:rsidP="00A338B3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współorganizacja festynu Św.Stanisława</w:t>
      </w:r>
    </w:p>
    <w:p w:rsidR="00466B42" w:rsidRDefault="00466B42" w:rsidP="00A338B3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impreza integracyjna na boisku</w:t>
      </w:r>
    </w:p>
    <w:p w:rsidR="007D5733" w:rsidRDefault="007D5733" w:rsidP="00A338B3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ewentualna rzeczywista aktywna współorganizacja imprez charytatywnych typu wigilia, mikołajki itp.</w:t>
      </w:r>
    </w:p>
    <w:p w:rsidR="00466B42" w:rsidRDefault="00466B42" w:rsidP="00466B42">
      <w:pPr>
        <w:rPr>
          <w:rFonts w:ascii="Arial" w:hAnsi="Arial" w:cs="Arial"/>
        </w:rPr>
      </w:pPr>
      <w:r>
        <w:rPr>
          <w:rFonts w:ascii="Arial" w:hAnsi="Arial" w:cs="Arial"/>
        </w:rPr>
        <w:t>6. Wystąpić do ZUK o wykonanie cięć odnawiających korony drzew przy ul Jaracza i Młodzieży Polskiej w związku z zaciemnianiem i zawilgacaniem budynków mieszkalnych przez rozrośnięte korony drzew, oraz zasłanianiem (zmniejszeniem skuteczności działania) oświetlenia ulicznego.</w:t>
      </w:r>
    </w:p>
    <w:p w:rsidR="00466B42" w:rsidRDefault="00466B42" w:rsidP="00466B42">
      <w:pPr>
        <w:rPr>
          <w:rFonts w:ascii="Arial" w:hAnsi="Arial" w:cs="Arial"/>
        </w:rPr>
      </w:pPr>
      <w:r>
        <w:rPr>
          <w:rFonts w:ascii="Arial" w:hAnsi="Arial" w:cs="Arial"/>
        </w:rPr>
        <w:t>7. Nadal brak ofert w sprawie kosztu utrzymania boiska przy ul Zakatek. Przewodnicząca organizuje spotkanie z Panią z WGKiOŚ w celu ustalenia tego kosztu, oraz ustalenia wytycznych Rady dla projektanta zagospodarowania terenu przy dworcu na zieleniec. Powinien też zostać na tym spotkaniu przedstawiony stan nawierzchni parkingu</w:t>
      </w:r>
      <w:r w:rsidR="007D5733">
        <w:rPr>
          <w:rFonts w:ascii="Arial" w:hAnsi="Arial" w:cs="Arial"/>
        </w:rPr>
        <w:t xml:space="preserve"> zrealizowanego przy ul Żołędziowej w 2012 r w celu ustalenia czy jej stan kwalifikuję ja do reklamacji.</w:t>
      </w:r>
    </w:p>
    <w:p w:rsidR="007D5733" w:rsidRDefault="007D5733" w:rsidP="00466B42">
      <w:pPr>
        <w:rPr>
          <w:rFonts w:ascii="Arial" w:hAnsi="Arial" w:cs="Arial"/>
        </w:rPr>
      </w:pPr>
      <w:r>
        <w:rPr>
          <w:rFonts w:ascii="Arial" w:hAnsi="Arial" w:cs="Arial"/>
        </w:rPr>
        <w:t>Na tym protokół zakończono.</w:t>
      </w:r>
    </w:p>
    <w:p w:rsidR="00466B42" w:rsidRPr="00466B42" w:rsidRDefault="00466B42" w:rsidP="00466B42">
      <w:pPr>
        <w:rPr>
          <w:rFonts w:ascii="Arial" w:hAnsi="Arial" w:cs="Arial"/>
        </w:rPr>
      </w:pPr>
    </w:p>
    <w:p w:rsidR="00D965B9" w:rsidRPr="00CD21EF" w:rsidRDefault="00D965B9" w:rsidP="00D965B9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Na tym protokół zakończono</w:t>
      </w:r>
    </w:p>
    <w:sectPr w:rsidR="00D965B9" w:rsidRPr="00CD21EF" w:rsidSect="003B1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F00" w:rsidRDefault="00B75F00" w:rsidP="004720F5">
      <w:pPr>
        <w:spacing w:after="0" w:line="240" w:lineRule="auto"/>
      </w:pPr>
      <w:r>
        <w:separator/>
      </w:r>
    </w:p>
  </w:endnote>
  <w:endnote w:type="continuationSeparator" w:id="1">
    <w:p w:rsidR="00B75F00" w:rsidRDefault="00B75F00" w:rsidP="0047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F00" w:rsidRDefault="00B75F00" w:rsidP="004720F5">
      <w:pPr>
        <w:spacing w:after="0" w:line="240" w:lineRule="auto"/>
      </w:pPr>
      <w:r>
        <w:separator/>
      </w:r>
    </w:p>
  </w:footnote>
  <w:footnote w:type="continuationSeparator" w:id="1">
    <w:p w:rsidR="00B75F00" w:rsidRDefault="00B75F00" w:rsidP="00472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B28DF"/>
    <w:multiLevelType w:val="hybridMultilevel"/>
    <w:tmpl w:val="6BF87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175BA"/>
    <w:multiLevelType w:val="hybridMultilevel"/>
    <w:tmpl w:val="DA047418"/>
    <w:lvl w:ilvl="0" w:tplc="27345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1EF"/>
    <w:rsid w:val="000A3C6A"/>
    <w:rsid w:val="00200B87"/>
    <w:rsid w:val="0035708E"/>
    <w:rsid w:val="003A4BC5"/>
    <w:rsid w:val="003B0FE7"/>
    <w:rsid w:val="003B1EBD"/>
    <w:rsid w:val="00466B42"/>
    <w:rsid w:val="004720F5"/>
    <w:rsid w:val="006852A2"/>
    <w:rsid w:val="00690BA3"/>
    <w:rsid w:val="007D5733"/>
    <w:rsid w:val="00A338B3"/>
    <w:rsid w:val="00B75F00"/>
    <w:rsid w:val="00C34C2E"/>
    <w:rsid w:val="00CD21EF"/>
    <w:rsid w:val="00D0207B"/>
    <w:rsid w:val="00D965B9"/>
    <w:rsid w:val="00EB78D9"/>
    <w:rsid w:val="00F7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EB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1E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7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8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8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8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8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8D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20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20F5"/>
  </w:style>
  <w:style w:type="character" w:styleId="Odwoanieprzypisudolnego">
    <w:name w:val="footnote reference"/>
    <w:basedOn w:val="Domylnaczcionkaakapitu"/>
    <w:uiPriority w:val="99"/>
    <w:semiHidden/>
    <w:unhideWhenUsed/>
    <w:rsid w:val="004720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Informatyki</dc:creator>
  <cp:keywords/>
  <dc:description/>
  <cp:lastModifiedBy>Wydział Informatyki</cp:lastModifiedBy>
  <cp:revision>3</cp:revision>
  <cp:lastPrinted>2013-01-13T19:24:00Z</cp:lastPrinted>
  <dcterms:created xsi:type="dcterms:W3CDTF">2013-01-13T18:59:00Z</dcterms:created>
  <dcterms:modified xsi:type="dcterms:W3CDTF">2013-01-13T19:24:00Z</dcterms:modified>
</cp:coreProperties>
</file>