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E" w:rsidRDefault="004720F5" w:rsidP="00C10F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Protokół nr XX</w:t>
      </w:r>
      <w:r w:rsidR="008B2F43">
        <w:rPr>
          <w:rFonts w:ascii="Arial" w:hAnsi="Arial" w:cs="Arial"/>
        </w:rPr>
        <w:t xml:space="preserve">X/13 z </w:t>
      </w:r>
      <w:r w:rsidR="00CD21EF">
        <w:rPr>
          <w:rFonts w:ascii="Arial" w:hAnsi="Arial" w:cs="Arial"/>
        </w:rPr>
        <w:t xml:space="preserve"> dnia </w:t>
      </w:r>
      <w:r w:rsidR="008B2F43">
        <w:rPr>
          <w:rFonts w:ascii="Arial" w:hAnsi="Arial" w:cs="Arial"/>
        </w:rPr>
        <w:t>1</w:t>
      </w:r>
      <w:r w:rsidR="00F87135">
        <w:rPr>
          <w:rFonts w:ascii="Arial" w:hAnsi="Arial" w:cs="Arial"/>
        </w:rPr>
        <w:t>3</w:t>
      </w:r>
      <w:r w:rsidR="00C10F4D">
        <w:rPr>
          <w:rFonts w:ascii="Arial" w:hAnsi="Arial" w:cs="Arial"/>
        </w:rPr>
        <w:t xml:space="preserve"> </w:t>
      </w:r>
      <w:r w:rsidR="00F87135">
        <w:rPr>
          <w:rFonts w:ascii="Arial" w:hAnsi="Arial" w:cs="Arial"/>
        </w:rPr>
        <w:t>maja</w:t>
      </w:r>
      <w:r w:rsidR="00C10F4D">
        <w:rPr>
          <w:rFonts w:ascii="Arial" w:hAnsi="Arial" w:cs="Arial"/>
        </w:rPr>
        <w:t xml:space="preserve"> </w:t>
      </w:r>
      <w:r w:rsidR="00E113EC">
        <w:rPr>
          <w:rFonts w:ascii="Arial" w:hAnsi="Arial" w:cs="Arial"/>
        </w:rPr>
        <w:t xml:space="preserve"> 2013</w:t>
      </w:r>
      <w:r w:rsidR="00C10F4D">
        <w:rPr>
          <w:rFonts w:ascii="Arial" w:hAnsi="Arial" w:cs="Arial"/>
        </w:rPr>
        <w:t xml:space="preserve"> z</w:t>
      </w:r>
      <w:r w:rsidR="008B2F43">
        <w:rPr>
          <w:rFonts w:ascii="Arial" w:hAnsi="Arial" w:cs="Arial"/>
        </w:rPr>
        <w:t xml:space="preserve"> </w:t>
      </w:r>
      <w:r w:rsidR="00C10F4D">
        <w:rPr>
          <w:rFonts w:ascii="Arial" w:hAnsi="Arial" w:cs="Arial"/>
        </w:rPr>
        <w:t xml:space="preserve">posiedzenia walnego Rady </w:t>
      </w:r>
      <w:r w:rsidR="00CD21EF">
        <w:rPr>
          <w:rFonts w:ascii="Arial" w:hAnsi="Arial" w:cs="Arial"/>
        </w:rPr>
        <w:t xml:space="preserve"> Osiedla ZDROJE</w:t>
      </w: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Podstawa zwołania –</w:t>
      </w:r>
      <w:r w:rsidR="008B2F43">
        <w:rPr>
          <w:rFonts w:ascii="Arial" w:hAnsi="Arial" w:cs="Arial"/>
        </w:rPr>
        <w:t xml:space="preserve"> </w:t>
      </w:r>
      <w:r w:rsidR="00F87135">
        <w:rPr>
          <w:rFonts w:ascii="Arial" w:hAnsi="Arial" w:cs="Arial"/>
        </w:rPr>
        <w:t>harmonogram pracy Rady</w:t>
      </w:r>
    </w:p>
    <w:p w:rsidR="00CD21EF" w:rsidRDefault="00E113EC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Obecni </w:t>
      </w:r>
      <w:r w:rsidR="00341F2F">
        <w:rPr>
          <w:rFonts w:ascii="Arial" w:hAnsi="Arial" w:cs="Arial"/>
        </w:rPr>
        <w:t>1</w:t>
      </w:r>
      <w:r w:rsidR="00F87135">
        <w:rPr>
          <w:rFonts w:ascii="Arial" w:hAnsi="Arial" w:cs="Arial"/>
        </w:rPr>
        <w:t>2</w:t>
      </w:r>
      <w:r w:rsidR="00CD21EF">
        <w:rPr>
          <w:rFonts w:ascii="Arial" w:hAnsi="Arial" w:cs="Arial"/>
        </w:rPr>
        <w:t xml:space="preserve"> osób </w:t>
      </w:r>
      <w:r w:rsidR="00C10F4D">
        <w:rPr>
          <w:rFonts w:ascii="Arial" w:hAnsi="Arial" w:cs="Arial"/>
        </w:rPr>
        <w:t xml:space="preserve">wg listy i </w:t>
      </w:r>
      <w:r w:rsidR="00F87135">
        <w:rPr>
          <w:rFonts w:ascii="Arial" w:hAnsi="Arial" w:cs="Arial"/>
        </w:rPr>
        <w:t>1</w:t>
      </w:r>
      <w:r w:rsidR="00C10F4D">
        <w:rPr>
          <w:rFonts w:ascii="Arial" w:hAnsi="Arial" w:cs="Arial"/>
        </w:rPr>
        <w:t xml:space="preserve"> usprawiedliwione</w:t>
      </w:r>
      <w:r w:rsidR="00CD21EF">
        <w:rPr>
          <w:rFonts w:ascii="Arial" w:hAnsi="Arial" w:cs="Arial"/>
        </w:rPr>
        <w:t xml:space="preserve">– </w:t>
      </w:r>
      <w:r w:rsidR="00341F2F">
        <w:rPr>
          <w:rFonts w:ascii="Arial" w:hAnsi="Arial" w:cs="Arial"/>
        </w:rPr>
        <w:t>stwierdzono</w:t>
      </w:r>
      <w:r w:rsidR="00CD21EF">
        <w:rPr>
          <w:rFonts w:ascii="Arial" w:hAnsi="Arial" w:cs="Arial"/>
        </w:rPr>
        <w:t xml:space="preserve"> quorum </w:t>
      </w:r>
      <w:r w:rsidR="00C10F4D">
        <w:rPr>
          <w:rFonts w:ascii="Arial" w:hAnsi="Arial" w:cs="Arial"/>
        </w:rPr>
        <w:t>rady</w:t>
      </w:r>
      <w:r w:rsidR="00CD21EF">
        <w:rPr>
          <w:rFonts w:ascii="Arial" w:hAnsi="Arial" w:cs="Arial"/>
        </w:rPr>
        <w:t>.</w:t>
      </w:r>
    </w:p>
    <w:p w:rsidR="00CD21EF" w:rsidRDefault="00CD21EF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Prowadząca Eryka Grześkowiak.</w:t>
      </w:r>
    </w:p>
    <w:p w:rsidR="008B2F43" w:rsidRDefault="008B2F43" w:rsidP="00CD21E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Zatwierdzono następujący porządek obrad :</w:t>
      </w:r>
    </w:p>
    <w:p w:rsidR="008B2F43" w:rsidRDefault="00F87135" w:rsidP="008B2F4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ustalenie finansowania wynajmu zabawek dmuchanych na festyn parafialny</w:t>
      </w:r>
      <w:r w:rsidR="008B2F43">
        <w:rPr>
          <w:rFonts w:ascii="Arial" w:hAnsi="Arial" w:cs="Arial"/>
        </w:rPr>
        <w:t>,</w:t>
      </w:r>
    </w:p>
    <w:p w:rsidR="008B2F43" w:rsidRDefault="00F87135" w:rsidP="008B2F4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ustalenie nowego tekstu uchwały budżetowej Rady na rok 2013</w:t>
      </w:r>
      <w:r w:rsidR="008B2F43">
        <w:rPr>
          <w:rFonts w:ascii="Arial" w:hAnsi="Arial" w:cs="Arial"/>
        </w:rPr>
        <w:t>,</w:t>
      </w:r>
    </w:p>
    <w:p w:rsidR="008B2F43" w:rsidRDefault="00F87135" w:rsidP="008B2F4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ustalenie listy gości i tematów na </w:t>
      </w:r>
      <w:r w:rsidR="008B2F43">
        <w:rPr>
          <w:rFonts w:ascii="Arial" w:hAnsi="Arial" w:cs="Arial"/>
        </w:rPr>
        <w:t>zebrani</w:t>
      </w:r>
      <w:r>
        <w:rPr>
          <w:rFonts w:ascii="Arial" w:hAnsi="Arial" w:cs="Arial"/>
        </w:rPr>
        <w:t>e</w:t>
      </w:r>
      <w:r w:rsidR="008B2F43">
        <w:rPr>
          <w:rFonts w:ascii="Arial" w:hAnsi="Arial" w:cs="Arial"/>
        </w:rPr>
        <w:t xml:space="preserve"> sprawozdawcze z mieszkańcami,</w:t>
      </w:r>
    </w:p>
    <w:p w:rsidR="008B2F43" w:rsidRDefault="00F87135" w:rsidP="008B2F4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podjęcie uchwały o wydatkach na uchwyty do flag i wykonanie odbitek zdjęć do gabloty Rady</w:t>
      </w:r>
      <w:r w:rsidR="008B2F43">
        <w:rPr>
          <w:rFonts w:ascii="Arial" w:hAnsi="Arial" w:cs="Arial"/>
        </w:rPr>
        <w:t>,</w:t>
      </w:r>
    </w:p>
    <w:p w:rsidR="008B2F43" w:rsidRDefault="00F87135" w:rsidP="008B2F4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uzgodnienia organizacyjne dotyczące udziału Rady w festynie rodzinnym w Zespole Szkół nr 1 w dniu 18.05</w:t>
      </w:r>
      <w:r w:rsidR="008B2F43">
        <w:rPr>
          <w:rFonts w:ascii="Arial" w:hAnsi="Arial" w:cs="Arial"/>
        </w:rPr>
        <w:t>,</w:t>
      </w:r>
    </w:p>
    <w:p w:rsidR="00F87135" w:rsidRDefault="00F87135" w:rsidP="008B2F4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sprawozdanie ze spotkania w sprawie cmentarzy,</w:t>
      </w:r>
    </w:p>
    <w:p w:rsidR="00F87135" w:rsidRDefault="00F87135" w:rsidP="008B2F4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wnioski do budżetu miasta na 2014 r,</w:t>
      </w:r>
    </w:p>
    <w:p w:rsidR="008B2F43" w:rsidRDefault="00F058E7" w:rsidP="008B2F4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F058E7">
        <w:rPr>
          <w:rFonts w:ascii="Arial" w:hAnsi="Arial" w:cs="Arial"/>
        </w:rPr>
        <w:t>spot</w:t>
      </w:r>
      <w:r>
        <w:rPr>
          <w:rFonts w:ascii="Arial" w:hAnsi="Arial" w:cs="Arial"/>
        </w:rPr>
        <w:t>kanie z Radnym Dzikowskim,</w:t>
      </w:r>
    </w:p>
    <w:p w:rsidR="00F058E7" w:rsidRDefault="00F058E7" w:rsidP="008B2F43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udostępnienie gabloty Rady do wywieszenia kandydatur do wyborów Rady SM DĄB</w:t>
      </w:r>
    </w:p>
    <w:p w:rsidR="00F058E7" w:rsidRDefault="00F058E7" w:rsidP="00F058E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Sekretarz przedstawił wniosek o przeznaczenie kwoty 2275,50 zł z budżetu Rady </w:t>
      </w:r>
      <w:r w:rsidR="008B4C37">
        <w:rPr>
          <w:rFonts w:ascii="Arial" w:hAnsi="Arial" w:cs="Arial"/>
        </w:rPr>
        <w:t>z pozycji 2</w:t>
      </w:r>
      <w:r w:rsidR="00511819">
        <w:rPr>
          <w:rFonts w:ascii="Arial" w:hAnsi="Arial" w:cs="Arial"/>
        </w:rPr>
        <w:t>.2</w:t>
      </w:r>
      <w:r w:rsidR="008B4C37">
        <w:rPr>
          <w:rFonts w:ascii="Arial" w:hAnsi="Arial" w:cs="Arial"/>
        </w:rPr>
        <w:t>.4.</w:t>
      </w:r>
      <w:r w:rsidR="00511819">
        <w:rPr>
          <w:rFonts w:ascii="Arial" w:hAnsi="Arial" w:cs="Arial"/>
        </w:rPr>
        <w:t>- parafiada na wynajem zabawek dmuchanych wg oferty firmy Fantastyczny Świat Zabaw – Kuniewicz . Kwotę z pozycji 2.2.4 – parafiada należy w tym celu powiększyć o 775,50zł kosztem pozycji 2.2.4 – festyn Św. Stanisława. Rada podjęła uchwałę nr XXX/1/13 o zwiększeniu pozycji 2.2.4 budżetu i przeznaczeniu jej zgodnie z wnioskiem.</w:t>
      </w:r>
      <w:r w:rsidR="00AC2BCF">
        <w:rPr>
          <w:rFonts w:ascii="Arial" w:hAnsi="Arial" w:cs="Arial"/>
        </w:rPr>
        <w:t>(7-za, 2-wstrzym, 1-przeciw)</w:t>
      </w:r>
    </w:p>
    <w:p w:rsidR="00511819" w:rsidRDefault="00511819" w:rsidP="00F058E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Rada rozpatrywała zmiany uchwały budżetowej nr XXIV/1/13 zgłoszone przez skarbnika. Podjęto uchwałę nr XXX/2/13 o zmianie treści uchwały XXIV/1/13</w:t>
      </w:r>
      <w:r w:rsidR="006F73E5">
        <w:rPr>
          <w:rFonts w:ascii="Arial" w:hAnsi="Arial" w:cs="Arial"/>
        </w:rPr>
        <w:t>. Przyjęto następujące zmiany :</w:t>
      </w:r>
    </w:p>
    <w:p w:rsidR="006F73E5" w:rsidRDefault="006F73E5" w:rsidP="006F73E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a/. punkt 2.2.1 – materiały biurowe kwotę zwiększyć o 120 zł do 720zł</w:t>
      </w:r>
    </w:p>
    <w:p w:rsidR="006F73E5" w:rsidRDefault="006F73E5" w:rsidP="006F73E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b/. punkt 2.2.2 – baner Rady  kwotę zmniejszyć do 180 zł</w:t>
      </w:r>
    </w:p>
    <w:p w:rsidR="006F73E5" w:rsidRDefault="006F73E5" w:rsidP="006F73E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c/. punkt 2.2.3. – wynajem Sali na spotkanie z mieszkańcami zmienić treść na „współorganizacja XIV Konkursu Piosenki Szantowej – 700 zł”</w:t>
      </w:r>
    </w:p>
    <w:p w:rsidR="006F73E5" w:rsidRDefault="006F73E5" w:rsidP="006F73E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d/. punkt 2.2.4. – parafiada kwotę zwiększyć</w:t>
      </w:r>
      <w:r w:rsidR="00AC2BCF">
        <w:rPr>
          <w:rFonts w:ascii="Arial" w:hAnsi="Arial" w:cs="Arial"/>
        </w:rPr>
        <w:t xml:space="preserve"> do 2275,50zł</w:t>
      </w:r>
    </w:p>
    <w:p w:rsidR="00AC2BCF" w:rsidRDefault="00AC2BCF" w:rsidP="006F73E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e/.punkt 2.2.4- festyn Św.Stanisława kwotę zmniejszyć o 775,50 zł do 724,50zł</w:t>
      </w:r>
    </w:p>
    <w:p w:rsidR="00AC2BCF" w:rsidRDefault="00AC2BCF" w:rsidP="006F73E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f/.dodać punkt 2.2.4 – wpisowe do udziału młodzieżowej drużyny piłkarskiej w turnieju z kwotą 350zł</w:t>
      </w:r>
    </w:p>
    <w:p w:rsidR="00AC2BCF" w:rsidRDefault="00AC2BCF" w:rsidP="006F73E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g/. punkt 2.2.5 zakup montaż , dekoracja i oświetlenie choinki kwotę zmniejszyć o 50 zł do 1749,69 zł.</w:t>
      </w:r>
    </w:p>
    <w:p w:rsidR="00AC2BCF" w:rsidRDefault="00AC2BCF" w:rsidP="006F73E5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Uchwałę podjęto jednomyślnie 12-za.</w:t>
      </w:r>
    </w:p>
    <w:p w:rsidR="00AC2BCF" w:rsidRDefault="00AC2BCF" w:rsidP="00AC2B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Głosowano wniosek radnego Mrowca o przeznaczenie 120 zł na zakup uchwytów do flag (uzupełnienia) oraz wywołanie zdjęć do gabloty.</w:t>
      </w:r>
      <w:r w:rsidR="00A433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Rada podjęła uchwałę nr XXX/3/13 o przeznaczeniu 120zł z p.2.2.1- materiały biurowe uchwały XXIV</w:t>
      </w:r>
      <w:r w:rsidR="00A4339A">
        <w:rPr>
          <w:rFonts w:ascii="Arial" w:hAnsi="Arial" w:cs="Arial"/>
        </w:rPr>
        <w:t>/1/13 na zakup uchwytów i wywołanie zdjęć do gabloty.</w:t>
      </w:r>
    </w:p>
    <w:p w:rsidR="00A4339A" w:rsidRDefault="00A4339A" w:rsidP="00AC2BC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spotkanie sprawozdawcze Rady z mieszkańcami osiedla w dniu 23.05 o godzinie 18 w Zespole Szkół nr 1 przy ul Młodzieży Polskiej </w:t>
      </w:r>
      <w:r w:rsidR="00361580">
        <w:rPr>
          <w:rFonts w:ascii="Arial" w:hAnsi="Arial" w:cs="Arial"/>
        </w:rPr>
        <w:t xml:space="preserve">9 </w:t>
      </w:r>
      <w:r>
        <w:rPr>
          <w:rFonts w:ascii="Arial" w:hAnsi="Arial" w:cs="Arial"/>
        </w:rPr>
        <w:t>postanowiono zaprosić :</w:t>
      </w:r>
    </w:p>
    <w:p w:rsidR="00A4339A" w:rsidRDefault="00A4339A" w:rsidP="00A4339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a/ przedstawiciela ZDiTM w sprawie utrzymania zieleni w pasie drogowym zwłaszcza przy ul Leszczynowej Batalionów Chłopskich przed samem PSS ,ustaleń dotyczących zagospodarowania terenu przed dworcem PKP ZDROJE (działka</w:t>
      </w:r>
      <w:r w:rsidR="007313FD">
        <w:rPr>
          <w:rFonts w:ascii="Arial" w:hAnsi="Arial" w:cs="Arial"/>
        </w:rPr>
        <w:t xml:space="preserve"> 28/1 i 28/3</w:t>
      </w:r>
      <w:r>
        <w:rPr>
          <w:rFonts w:ascii="Arial" w:hAnsi="Arial" w:cs="Arial"/>
        </w:rPr>
        <w:t xml:space="preserve"> oraz naprawy lub przebudowy wyspy centralnej ronda Ułanów Podolskich,</w:t>
      </w:r>
    </w:p>
    <w:p w:rsidR="00A4339A" w:rsidRDefault="00A4339A" w:rsidP="00A4339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b/ przedstawiciela WGKiOŚ w sprawie zagospodarowania terenu przed dworcem PKP ZDROJE,</w:t>
      </w:r>
      <w:r w:rsidR="0009236B">
        <w:rPr>
          <w:rFonts w:ascii="Arial" w:hAnsi="Arial" w:cs="Arial"/>
        </w:rPr>
        <w:t xml:space="preserve"> wyjaśnień dotyczących zagospodarowania terenu pod EKOPORT Zdroje oraz wyjaśnień dotyczących wprowadzania EKOZMIAN,</w:t>
      </w:r>
    </w:p>
    <w:p w:rsidR="0009236B" w:rsidRDefault="0009236B" w:rsidP="00A4339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c/ przedstawiciela ZUK w sprawie utrzymania zieleni- cięć koron drzew, oraz realizacji wniosków dotyczących cmentarza w Zdrojach,</w:t>
      </w:r>
    </w:p>
    <w:p w:rsidR="0009236B" w:rsidRDefault="0009236B" w:rsidP="00A4339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d/ przedstawiciela Straży Miejskiej,</w:t>
      </w:r>
    </w:p>
    <w:p w:rsidR="0009236B" w:rsidRDefault="0009236B" w:rsidP="00A4339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e/ przedstawiciela Policji w sprawie wyjaśnienia trybu pracy dzielnicowych a także czy punkt przyjęć dzielnicowych na osiedlu będzie wykorzystywany,</w:t>
      </w:r>
    </w:p>
    <w:p w:rsidR="0009236B" w:rsidRDefault="0009236B" w:rsidP="00A4339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f/ przedstawiciela WIM w sprawie harmonogramu realizacji prac przy szybkim tramwaju z uwzględnieniem przewidywanych utrudnień komunikacyjnych na osiedlu i odpowiedzią jak i kiedy wykonawca zamierza rozwiązać te problemy,</w:t>
      </w:r>
    </w:p>
    <w:p w:rsidR="0009236B" w:rsidRDefault="0009236B" w:rsidP="00A4339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g/ Radni z Prawobrzeża</w:t>
      </w:r>
    </w:p>
    <w:p w:rsidR="0009236B" w:rsidRDefault="00361580" w:rsidP="00A4339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h/ przedstawiciela Biura Planowania Przestrzennego Miasta w sprawie stanu zaawansowania prac nad planem przestrzennego zagospodarowania Zdroje –Sanatoryjna oraz Zdroje Żołędziowa,</w:t>
      </w:r>
    </w:p>
    <w:p w:rsidR="00361580" w:rsidRDefault="00361580" w:rsidP="00A4339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i /przedstawiciela Biura Rady Miasta.</w:t>
      </w:r>
    </w:p>
    <w:p w:rsidR="00361580" w:rsidRDefault="00361580" w:rsidP="0036158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Współudział Rady w organizacji festynu Rodzinnego na terenie Zespołu Szkół nr 1 przy Młodzieży Polskiej : radni Mrowiec ,Petri Falkiewicz i Molo spotykają się 18.05 o godzinie 8 w celu rozłożenia sceny. Radny Piotrowski skontaktuje się z Panią Dyrektor w sprawie wykonania podłączenia prowizorycznej instalacji elektrycznej.</w:t>
      </w:r>
    </w:p>
    <w:p w:rsidR="00361580" w:rsidRDefault="00361580" w:rsidP="0036158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Radny Uciekałek złożył sprawozdanie z udziale w obradach Komisji Gospodarki Komunalnej i Ochrony Środowiska w sprawie cmentarzy</w:t>
      </w:r>
      <w:r w:rsidR="0019740F">
        <w:rPr>
          <w:rFonts w:ascii="Arial" w:hAnsi="Arial" w:cs="Arial"/>
        </w:rPr>
        <w:t>. Prezentował na tym spotkaniu wnioski rady dotyczące cmentarza sprawozdanie w załączeniu.</w:t>
      </w:r>
    </w:p>
    <w:p w:rsidR="0019740F" w:rsidRDefault="0019740F" w:rsidP="0036158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Brak wiedzy co do zakresu wniosków do budżetu miasta na 2014 r. Które z wniosków do wieloletniego planu inwestycyjnego zostały przyjęte i czy trzeba je tez ujmować . Czy ujmować wnioski przedstawione podczas wizytacji prezydenta miasta. W tej sprawie skarbnik przeprowadzi rozmowy w BRM.</w:t>
      </w:r>
    </w:p>
    <w:p w:rsidR="0019740F" w:rsidRDefault="0019740F" w:rsidP="0036158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Podczas wizyty radnego Dzikowskiego poruszono :</w:t>
      </w:r>
    </w:p>
    <w:p w:rsidR="0019740F" w:rsidRDefault="0019740F" w:rsidP="0019740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a/stan prac (brak postępów) nad zagospodarowaniem terenu przed dworcem PKP Zdroje . 22.04 złożono w WGKiOŚ koncepcję zagospodarowania działki 35/5. Rozpoczęto starania o ustalenie stanowiska WGN i ZDiTM o to kto powinien realizować zadanie przy założeniu ze obejmie ono także działki 2</w:t>
      </w:r>
      <w:r w:rsidR="00DF55CA">
        <w:rPr>
          <w:rFonts w:ascii="Arial" w:hAnsi="Arial" w:cs="Arial"/>
        </w:rPr>
        <w:t>8</w:t>
      </w:r>
      <w:r>
        <w:rPr>
          <w:rFonts w:ascii="Arial" w:hAnsi="Arial" w:cs="Arial"/>
        </w:rPr>
        <w:t>/1 i 2</w:t>
      </w:r>
      <w:r w:rsidR="00DF55CA">
        <w:rPr>
          <w:rFonts w:ascii="Arial" w:hAnsi="Arial" w:cs="Arial"/>
        </w:rPr>
        <w:t>8</w:t>
      </w:r>
      <w:r>
        <w:rPr>
          <w:rFonts w:ascii="Arial" w:hAnsi="Arial" w:cs="Arial"/>
        </w:rPr>
        <w:t>/3 . Brak stanowiska WGN.</w:t>
      </w:r>
    </w:p>
    <w:p w:rsidR="0019740F" w:rsidRDefault="0019740F" w:rsidP="0019740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b/</w:t>
      </w:r>
      <w:r w:rsidR="00DF55CA">
        <w:rPr>
          <w:rFonts w:ascii="Arial" w:hAnsi="Arial" w:cs="Arial"/>
        </w:rPr>
        <w:t xml:space="preserve"> jak doprowadzić do realizacji toalety publicznej na rondzie Ułanów Podolskich zwłaszcza wobec nieujęcia potrzeb osiedla na bieżący rok w zakresie toalet przenośnych w tym rejonie.</w:t>
      </w:r>
    </w:p>
    <w:p w:rsidR="00DF55CA" w:rsidRDefault="00DF55CA" w:rsidP="0019740F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c/ jak doprowadzić do remontu lub przebudowy wyspy centralnej ronda Ułanów Podolskich (eliminacja zniszczeń przez najeżdżanie na krawężniki i teren wyspy).</w:t>
      </w:r>
    </w:p>
    <w:p w:rsidR="00A4339A" w:rsidRDefault="00DF55CA" w:rsidP="00A4339A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d/ jak w prosty sposób i bez zbędnych kosztów ustalać władających konkretnymi terenami co do których Rada formułuje wnioski (np. pielęgnacja i utrzymanie krzaków na zieleńcu przy ul Leszczynowej przy granicy posesji Batalionów Chłopskich 72A)</w:t>
      </w:r>
    </w:p>
    <w:p w:rsidR="00852A27" w:rsidRPr="00852A27" w:rsidRDefault="00852A27" w:rsidP="00852A2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Podjęto uchwałę nr XXX/4/13 o udostępnieniu gabloty Rady do wywieszenia kandydatur do wyborów rady SM DĄB w ramach dobrej współpracy na zasadzie wzajemności jednomyślnie 9-za.</w:t>
      </w:r>
    </w:p>
    <w:p w:rsidR="006F73E5" w:rsidRPr="00F058E7" w:rsidRDefault="006F73E5" w:rsidP="006F73E5">
      <w:pPr>
        <w:pStyle w:val="Akapitzlist"/>
        <w:rPr>
          <w:rFonts w:ascii="Arial" w:hAnsi="Arial" w:cs="Arial"/>
        </w:rPr>
      </w:pPr>
    </w:p>
    <w:p w:rsidR="006F0CC7" w:rsidRDefault="006F0CC7" w:rsidP="00D02371">
      <w:pPr>
        <w:rPr>
          <w:rFonts w:ascii="Arial" w:hAnsi="Arial" w:cs="Arial"/>
        </w:rPr>
      </w:pPr>
      <w:r>
        <w:rPr>
          <w:rFonts w:ascii="Arial" w:hAnsi="Arial" w:cs="Arial"/>
        </w:rPr>
        <w:t>Na tym protokół zakończono</w:t>
      </w:r>
    </w:p>
    <w:p w:rsidR="00607E4F" w:rsidRPr="00D02371" w:rsidRDefault="00607E4F" w:rsidP="00D02371">
      <w:pPr>
        <w:rPr>
          <w:rFonts w:ascii="Arial" w:hAnsi="Arial" w:cs="Arial"/>
        </w:rPr>
      </w:pPr>
    </w:p>
    <w:p w:rsidR="00D02371" w:rsidRDefault="00D02371" w:rsidP="00D02371">
      <w:pPr>
        <w:pStyle w:val="Akapitzlist"/>
        <w:rPr>
          <w:rFonts w:ascii="Arial" w:hAnsi="Arial" w:cs="Arial"/>
        </w:rPr>
      </w:pPr>
    </w:p>
    <w:p w:rsidR="00D02371" w:rsidRPr="0006428C" w:rsidRDefault="00D02371" w:rsidP="00D02371">
      <w:pPr>
        <w:pStyle w:val="Akapitzlist"/>
        <w:rPr>
          <w:rFonts w:ascii="Arial" w:hAnsi="Arial" w:cs="Arial"/>
        </w:rPr>
      </w:pPr>
    </w:p>
    <w:p w:rsidR="00A77E60" w:rsidRPr="0006428C" w:rsidRDefault="00A77E60">
      <w:pPr>
        <w:pStyle w:val="Akapitzlist"/>
        <w:rPr>
          <w:rFonts w:ascii="Arial" w:hAnsi="Arial" w:cs="Arial"/>
        </w:rPr>
      </w:pPr>
    </w:p>
    <w:sectPr w:rsidR="00A77E60" w:rsidRPr="0006428C" w:rsidSect="003B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8E" w:rsidRDefault="00FF228E" w:rsidP="004720F5">
      <w:pPr>
        <w:spacing w:after="0" w:line="240" w:lineRule="auto"/>
      </w:pPr>
      <w:r>
        <w:separator/>
      </w:r>
    </w:p>
  </w:endnote>
  <w:endnote w:type="continuationSeparator" w:id="1">
    <w:p w:rsidR="00FF228E" w:rsidRDefault="00FF228E" w:rsidP="0047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8E" w:rsidRDefault="00FF228E" w:rsidP="004720F5">
      <w:pPr>
        <w:spacing w:after="0" w:line="240" w:lineRule="auto"/>
      </w:pPr>
      <w:r>
        <w:separator/>
      </w:r>
    </w:p>
  </w:footnote>
  <w:footnote w:type="continuationSeparator" w:id="1">
    <w:p w:rsidR="00FF228E" w:rsidRDefault="00FF228E" w:rsidP="00472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822"/>
    <w:multiLevelType w:val="hybridMultilevel"/>
    <w:tmpl w:val="F2C40B04"/>
    <w:lvl w:ilvl="0" w:tplc="C3F2A9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A1365"/>
    <w:multiLevelType w:val="hybridMultilevel"/>
    <w:tmpl w:val="E14222A4"/>
    <w:lvl w:ilvl="0" w:tplc="0512E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273BE"/>
    <w:multiLevelType w:val="hybridMultilevel"/>
    <w:tmpl w:val="140C5212"/>
    <w:lvl w:ilvl="0" w:tplc="410E0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B28DF"/>
    <w:multiLevelType w:val="hybridMultilevel"/>
    <w:tmpl w:val="6BF8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175BA"/>
    <w:multiLevelType w:val="hybridMultilevel"/>
    <w:tmpl w:val="DA047418"/>
    <w:lvl w:ilvl="0" w:tplc="27345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1EF"/>
    <w:rsid w:val="0006428C"/>
    <w:rsid w:val="0009236B"/>
    <w:rsid w:val="000C1B3E"/>
    <w:rsid w:val="000F33D5"/>
    <w:rsid w:val="0019740F"/>
    <w:rsid w:val="001C498F"/>
    <w:rsid w:val="001C7350"/>
    <w:rsid w:val="00200B87"/>
    <w:rsid w:val="002609E7"/>
    <w:rsid w:val="002A349B"/>
    <w:rsid w:val="002F0292"/>
    <w:rsid w:val="00317D5D"/>
    <w:rsid w:val="00322019"/>
    <w:rsid w:val="00341F2F"/>
    <w:rsid w:val="0035708E"/>
    <w:rsid w:val="00361580"/>
    <w:rsid w:val="003A4BC5"/>
    <w:rsid w:val="003B1EBD"/>
    <w:rsid w:val="003E4799"/>
    <w:rsid w:val="003F4347"/>
    <w:rsid w:val="004151D9"/>
    <w:rsid w:val="0041767B"/>
    <w:rsid w:val="004720F5"/>
    <w:rsid w:val="004903AC"/>
    <w:rsid w:val="00511819"/>
    <w:rsid w:val="00527EBD"/>
    <w:rsid w:val="005A1326"/>
    <w:rsid w:val="00607E4F"/>
    <w:rsid w:val="00625822"/>
    <w:rsid w:val="006852A2"/>
    <w:rsid w:val="006D731B"/>
    <w:rsid w:val="006F0CC7"/>
    <w:rsid w:val="006F73E5"/>
    <w:rsid w:val="00722423"/>
    <w:rsid w:val="007244DB"/>
    <w:rsid w:val="00724A7C"/>
    <w:rsid w:val="007313FD"/>
    <w:rsid w:val="00797D88"/>
    <w:rsid w:val="00852A27"/>
    <w:rsid w:val="00857CFB"/>
    <w:rsid w:val="0086330E"/>
    <w:rsid w:val="008B2F43"/>
    <w:rsid w:val="008B4C37"/>
    <w:rsid w:val="009C6F8C"/>
    <w:rsid w:val="009E5F48"/>
    <w:rsid w:val="009F36DA"/>
    <w:rsid w:val="00A153DC"/>
    <w:rsid w:val="00A4339A"/>
    <w:rsid w:val="00A77E60"/>
    <w:rsid w:val="00AB5BA1"/>
    <w:rsid w:val="00AC2BCF"/>
    <w:rsid w:val="00AF7F41"/>
    <w:rsid w:val="00B42BF5"/>
    <w:rsid w:val="00B4482B"/>
    <w:rsid w:val="00C10F4D"/>
    <w:rsid w:val="00CA7489"/>
    <w:rsid w:val="00CD21EF"/>
    <w:rsid w:val="00D0207B"/>
    <w:rsid w:val="00D02371"/>
    <w:rsid w:val="00D965B9"/>
    <w:rsid w:val="00DB30F8"/>
    <w:rsid w:val="00DF55CA"/>
    <w:rsid w:val="00E113EC"/>
    <w:rsid w:val="00EB78D9"/>
    <w:rsid w:val="00F01A76"/>
    <w:rsid w:val="00F058E7"/>
    <w:rsid w:val="00F56F3A"/>
    <w:rsid w:val="00F7179C"/>
    <w:rsid w:val="00F77ABF"/>
    <w:rsid w:val="00F81796"/>
    <w:rsid w:val="00F87135"/>
    <w:rsid w:val="00F96C75"/>
    <w:rsid w:val="00FA333D"/>
    <w:rsid w:val="00FF228E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EB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7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8D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8D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20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20F5"/>
  </w:style>
  <w:style w:type="character" w:styleId="Odwoanieprzypisudolnego">
    <w:name w:val="footnote reference"/>
    <w:basedOn w:val="Domylnaczcionkaakapitu"/>
    <w:uiPriority w:val="99"/>
    <w:semiHidden/>
    <w:unhideWhenUsed/>
    <w:rsid w:val="004720F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36B"/>
  </w:style>
  <w:style w:type="character" w:styleId="Odwoanieprzypisukocowego">
    <w:name w:val="endnote reference"/>
    <w:basedOn w:val="Domylnaczcionkaakapitu"/>
    <w:uiPriority w:val="99"/>
    <w:semiHidden/>
    <w:unhideWhenUsed/>
    <w:rsid w:val="000923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Wydział Informatyki</cp:lastModifiedBy>
  <cp:revision>10</cp:revision>
  <cp:lastPrinted>2013-04-24T16:57:00Z</cp:lastPrinted>
  <dcterms:created xsi:type="dcterms:W3CDTF">2013-05-14T17:35:00Z</dcterms:created>
  <dcterms:modified xsi:type="dcterms:W3CDTF">2013-05-20T09:14:00Z</dcterms:modified>
</cp:coreProperties>
</file>