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E" w:rsidRDefault="004720F5">
      <w:pPr>
        <w:rPr>
          <w:rFonts w:ascii="Arial" w:hAnsi="Arial" w:cs="Arial"/>
        </w:rPr>
      </w:pPr>
      <w:r>
        <w:rPr>
          <w:rFonts w:ascii="Arial" w:hAnsi="Arial" w:cs="Arial"/>
        </w:rPr>
        <w:t>Protokół nr XXI</w:t>
      </w:r>
      <w:r w:rsidR="00E113EC">
        <w:rPr>
          <w:rFonts w:ascii="Arial" w:hAnsi="Arial" w:cs="Arial"/>
        </w:rPr>
        <w:t>V</w:t>
      </w:r>
      <w:r>
        <w:rPr>
          <w:rFonts w:ascii="Arial" w:hAnsi="Arial" w:cs="Arial"/>
        </w:rPr>
        <w:t>-</w:t>
      </w:r>
      <w:r w:rsidR="00EB78D9">
        <w:rPr>
          <w:rFonts w:ascii="Arial" w:hAnsi="Arial" w:cs="Arial"/>
        </w:rPr>
        <w:t>I</w:t>
      </w:r>
      <w:r w:rsidR="00CD21EF">
        <w:rPr>
          <w:rFonts w:ascii="Arial" w:hAnsi="Arial" w:cs="Arial"/>
        </w:rPr>
        <w:t>/1</w:t>
      </w:r>
      <w:r w:rsidR="00E113EC">
        <w:rPr>
          <w:rFonts w:ascii="Arial" w:hAnsi="Arial" w:cs="Arial"/>
        </w:rPr>
        <w:t>3</w:t>
      </w:r>
      <w:r w:rsidR="00CD21EF">
        <w:rPr>
          <w:rFonts w:ascii="Arial" w:hAnsi="Arial" w:cs="Arial"/>
        </w:rPr>
        <w:t xml:space="preserve"> z dnia </w:t>
      </w:r>
      <w:r w:rsidR="00E113EC">
        <w:rPr>
          <w:rFonts w:ascii="Arial" w:hAnsi="Arial" w:cs="Arial"/>
        </w:rPr>
        <w:t>2</w:t>
      </w:r>
      <w:r w:rsidR="00EB78D9">
        <w:rPr>
          <w:rFonts w:ascii="Arial" w:hAnsi="Arial" w:cs="Arial"/>
        </w:rPr>
        <w:t>1</w:t>
      </w:r>
      <w:r w:rsidR="00CD21EF">
        <w:rPr>
          <w:rFonts w:ascii="Arial" w:hAnsi="Arial" w:cs="Arial"/>
        </w:rPr>
        <w:t xml:space="preserve"> </w:t>
      </w:r>
      <w:r w:rsidR="00E113EC">
        <w:rPr>
          <w:rFonts w:ascii="Arial" w:hAnsi="Arial" w:cs="Arial"/>
        </w:rPr>
        <w:t>stycznia 2013</w:t>
      </w:r>
      <w:r w:rsidR="00CD21EF">
        <w:rPr>
          <w:rFonts w:ascii="Arial" w:hAnsi="Arial" w:cs="Arial"/>
        </w:rPr>
        <w:t xml:space="preserve"> z posiedzenia Zarządu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CD21EF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Obecni 4</w:t>
      </w:r>
      <w:r w:rsidR="00CD21EF">
        <w:rPr>
          <w:rFonts w:ascii="Arial" w:hAnsi="Arial" w:cs="Arial"/>
        </w:rPr>
        <w:t xml:space="preserve"> osób – </w:t>
      </w:r>
      <w:r>
        <w:rPr>
          <w:rFonts w:ascii="Arial" w:hAnsi="Arial" w:cs="Arial"/>
        </w:rPr>
        <w:t>brak</w:t>
      </w:r>
      <w:r w:rsidR="00CD21EF">
        <w:rPr>
          <w:rFonts w:ascii="Arial" w:hAnsi="Arial" w:cs="Arial"/>
        </w:rPr>
        <w:t xml:space="preserve"> quorum zarządu.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Prowadząca Eryka Grześkowiak.</w:t>
      </w:r>
    </w:p>
    <w:p w:rsidR="00E113EC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Przewodnicząca poinformowała, ze 24.01.2013 o godzinie 12 odbędzie się wizja lokalna z udziałem Ogrodnika Miejskiego i projektanta w sprawie zagospodarowania terenu przy dworcu PKP</w:t>
      </w:r>
    </w:p>
    <w:p w:rsidR="00E113EC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Przewodnicząca poinformowała o spodziewanym udostępnieniu Radzie kosiarki spalinowej przez WGKiOŚ. Kosiarka będzie przyjęta na stan środków trwałych Rady.</w:t>
      </w:r>
    </w:p>
    <w:sectPr w:rsidR="00E113EC" w:rsidSect="003B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CB" w:rsidRDefault="00D532CB" w:rsidP="004720F5">
      <w:pPr>
        <w:spacing w:after="0" w:line="240" w:lineRule="auto"/>
      </w:pPr>
      <w:r>
        <w:separator/>
      </w:r>
    </w:p>
  </w:endnote>
  <w:endnote w:type="continuationSeparator" w:id="1">
    <w:p w:rsidR="00D532CB" w:rsidRDefault="00D532CB" w:rsidP="004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CB" w:rsidRDefault="00D532CB" w:rsidP="004720F5">
      <w:pPr>
        <w:spacing w:after="0" w:line="240" w:lineRule="auto"/>
      </w:pPr>
      <w:r>
        <w:separator/>
      </w:r>
    </w:p>
  </w:footnote>
  <w:footnote w:type="continuationSeparator" w:id="1">
    <w:p w:rsidR="00D532CB" w:rsidRDefault="00D532CB" w:rsidP="0047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5BA"/>
    <w:multiLevelType w:val="hybridMultilevel"/>
    <w:tmpl w:val="DA047418"/>
    <w:lvl w:ilvl="0" w:tplc="27345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EF"/>
    <w:rsid w:val="00200B87"/>
    <w:rsid w:val="0035708E"/>
    <w:rsid w:val="003A4BC5"/>
    <w:rsid w:val="003B1EBD"/>
    <w:rsid w:val="004720F5"/>
    <w:rsid w:val="006852A2"/>
    <w:rsid w:val="00AB5BA1"/>
    <w:rsid w:val="00AF7F41"/>
    <w:rsid w:val="00CA7489"/>
    <w:rsid w:val="00CD21EF"/>
    <w:rsid w:val="00D0207B"/>
    <w:rsid w:val="00D532CB"/>
    <w:rsid w:val="00D965B9"/>
    <w:rsid w:val="00E113EC"/>
    <w:rsid w:val="00EB78D9"/>
    <w:rsid w:val="00F7179C"/>
    <w:rsid w:val="00F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8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0F5"/>
  </w:style>
  <w:style w:type="character" w:styleId="Odwoanieprzypisudolnego">
    <w:name w:val="footnote reference"/>
    <w:basedOn w:val="Domylnaczcionkaakapitu"/>
    <w:uiPriority w:val="99"/>
    <w:semiHidden/>
    <w:unhideWhenUsed/>
    <w:rsid w:val="00472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3</cp:revision>
  <cp:lastPrinted>2012-12-09T17:12:00Z</cp:lastPrinted>
  <dcterms:created xsi:type="dcterms:W3CDTF">2013-02-11T16:34:00Z</dcterms:created>
  <dcterms:modified xsi:type="dcterms:W3CDTF">2013-02-11T16:41:00Z</dcterms:modified>
</cp:coreProperties>
</file>